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4014" w14:textId="77777777" w:rsidR="006E0079" w:rsidRPr="00705AF8" w:rsidRDefault="00567FA2" w:rsidP="001821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 w:rsidRPr="00705AF8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Инфо</w:t>
      </w:r>
      <w:r w:rsidR="000C5160" w:rsidRPr="00705AF8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рмация</w:t>
      </w:r>
    </w:p>
    <w:p w14:paraId="545E033A" w14:textId="77777777" w:rsidR="00705AF8" w:rsidRPr="00705AF8" w:rsidRDefault="00705AF8" w:rsidP="00705AF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05A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об объявлении конкурса на замещение вакантных должностей </w:t>
      </w:r>
      <w:r w:rsidRPr="00705AF8">
        <w:rPr>
          <w:rFonts w:ascii="Times New Roman" w:hAnsi="Times New Roman" w:cs="Times New Roman"/>
          <w:b/>
          <w:color w:val="C00000"/>
          <w:sz w:val="28"/>
          <w:szCs w:val="28"/>
        </w:rPr>
        <w:br/>
        <w:t>и включение в кадровый резерв государственной гражданской службы Российской Федерации в Приволжском управлении Ростехнадзора</w:t>
      </w:r>
    </w:p>
    <w:p w14:paraId="35AE983F" w14:textId="77777777" w:rsidR="001821DE" w:rsidRPr="001821DE" w:rsidRDefault="001821DE" w:rsidP="00705A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</w:pPr>
    </w:p>
    <w:p w14:paraId="06136A01" w14:textId="77777777" w:rsidR="00C870F0" w:rsidRDefault="00567FA2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Приволжское управление Федеральной службы по экологическому, технологическому и атомному надзору (Ростехнадзор) с </w:t>
      </w:r>
      <w:r w:rsidR="004A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C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A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C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A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B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1C7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17.06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B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объявляет</w:t>
      </w:r>
      <w:r w:rsidR="00C8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1D655EC" w14:textId="77777777" w:rsidR="00C870F0" w:rsidRDefault="00C870F0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AB02FF" w14:textId="77777777" w:rsidR="00D34D59" w:rsidRDefault="00567FA2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4D59" w:rsidRPr="00EC5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D34D59" w:rsidRPr="00EC5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 </w:t>
      </w:r>
      <w:r w:rsidR="00D34D59" w:rsidRPr="00EC5F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замещение вакантных должностей государственной гражданской служб</w:t>
      </w:r>
      <w:r w:rsidR="00D34D59" w:rsidRPr="001C70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</w:t>
      </w:r>
      <w:r w:rsidR="001C70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699EB651" w14:textId="77777777" w:rsidR="001C7054" w:rsidRPr="001C7054" w:rsidRDefault="001C7054" w:rsidP="001C705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C7054">
        <w:rPr>
          <w:rFonts w:ascii="Times New Roman" w:hAnsi="Times New Roman" w:cs="Times New Roman"/>
          <w:sz w:val="28"/>
          <w:szCs w:val="28"/>
        </w:rPr>
        <w:t xml:space="preserve">едущей группы должностей (межрегиональный отдел по надзору </w:t>
      </w:r>
      <w:r w:rsidRPr="001C7054">
        <w:rPr>
          <w:rFonts w:ascii="Times New Roman" w:hAnsi="Times New Roman" w:cs="Times New Roman"/>
          <w:sz w:val="28"/>
          <w:szCs w:val="28"/>
        </w:rPr>
        <w:br/>
        <w:t xml:space="preserve">за химическими и взрывоопасными объектами, межрегиональный отдел государственного энергетического надзора и надзора за ГТС, Приволжский отдел).     </w:t>
      </w:r>
    </w:p>
    <w:p w14:paraId="08C53EC9" w14:textId="77777777" w:rsidR="001C7054" w:rsidRDefault="001C7054" w:rsidP="001C705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C7054">
        <w:rPr>
          <w:rFonts w:ascii="Times New Roman" w:hAnsi="Times New Roman" w:cs="Times New Roman"/>
          <w:sz w:val="28"/>
          <w:szCs w:val="28"/>
        </w:rPr>
        <w:t xml:space="preserve">таршей группы должностей (отдел правового обеспечения, отдел информационного обеспечения, отдел предоставления государственных услуг,  межрегиональный отдел по надзору за объектами  нефтедобывающей и горной промышленности, межрегиональный отдел по надзору за химическими </w:t>
      </w:r>
      <w:r w:rsidRPr="001C7054">
        <w:rPr>
          <w:rFonts w:ascii="Times New Roman" w:hAnsi="Times New Roman" w:cs="Times New Roman"/>
          <w:sz w:val="28"/>
          <w:szCs w:val="28"/>
        </w:rPr>
        <w:br/>
        <w:t xml:space="preserve">и взрывоопасными объектами, межрегиональный отдел государственного строительного надзора, межрегиональный отдел государственного энергетического надзора и надзора за ГТС, межрегиональный отдел по надзору </w:t>
      </w:r>
      <w:r w:rsidRPr="001C7054">
        <w:rPr>
          <w:rFonts w:ascii="Times New Roman" w:hAnsi="Times New Roman" w:cs="Times New Roman"/>
          <w:sz w:val="28"/>
          <w:szCs w:val="28"/>
        </w:rPr>
        <w:br/>
        <w:t>фза объектами магистрального трубопроводного транспорта, Приволжский отдел,           Казанский  отдел, Закамский отдел, Челнинский  отдел, отдел государственного энергетического надзора по Республике Марий Эл).</w:t>
      </w:r>
    </w:p>
    <w:p w14:paraId="12065414" w14:textId="77777777" w:rsidR="001C7054" w:rsidRPr="001C7054" w:rsidRDefault="001C7054" w:rsidP="001C705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054">
        <w:rPr>
          <w:rFonts w:ascii="Times New Roman" w:hAnsi="Times New Roman" w:cs="Times New Roman"/>
          <w:b/>
          <w:sz w:val="28"/>
          <w:szCs w:val="28"/>
        </w:rPr>
        <w:t>конкурс на включение в кадровый резерв:</w:t>
      </w:r>
    </w:p>
    <w:p w14:paraId="17D43971" w14:textId="77777777" w:rsidR="001C7054" w:rsidRPr="001C7054" w:rsidRDefault="001C7054" w:rsidP="001C70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C7054">
        <w:rPr>
          <w:rFonts w:ascii="Times New Roman" w:hAnsi="Times New Roman" w:cs="Times New Roman"/>
          <w:sz w:val="28"/>
          <w:szCs w:val="28"/>
        </w:rPr>
        <w:t>едущей группы должностей (отдел документационного обеспечения);</w:t>
      </w:r>
    </w:p>
    <w:p w14:paraId="43AC640A" w14:textId="77777777" w:rsidR="001C7054" w:rsidRPr="001C7054" w:rsidRDefault="001C7054" w:rsidP="001C70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с</w:t>
      </w:r>
      <w:r w:rsidRPr="001C7054">
        <w:rPr>
          <w:rFonts w:ascii="Times New Roman" w:hAnsi="Times New Roman" w:cs="Times New Roman"/>
          <w:sz w:val="28"/>
          <w:szCs w:val="28"/>
        </w:rPr>
        <w:t>таршей группы должностей (отдел финансово-хозяйственной деятельности, отдел правового обеспечения)</w:t>
      </w:r>
    </w:p>
    <w:p w14:paraId="4786B21E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14:paraId="156C049D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а) личное заявление;</w:t>
      </w:r>
    </w:p>
    <w:p w14:paraId="6BF9BB19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lastRenderedPageBreak/>
        <w:t>б)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 3/4;</w:t>
      </w:r>
    </w:p>
    <w:p w14:paraId="668B9388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13A7C683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14:paraId="26775DF7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или сведения о трудовой деятельности в соответствии со статьей 66.1 Трудового кодекса Российской Федерации, либо иные документы, подтверждающие служебную (трудовую) деятельность гражданина;</w:t>
      </w:r>
    </w:p>
    <w:p w14:paraId="4C5CA66B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14:paraId="196940F9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14:paraId="75EE4BB9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 xml:space="preserve">е) иные документы, предусмотренные Федеральным законом от 27 июля 2004 г. </w:t>
      </w:r>
      <w:r w:rsidR="001C7054">
        <w:rPr>
          <w:color w:val="000000"/>
          <w:sz w:val="28"/>
          <w:szCs w:val="28"/>
        </w:rPr>
        <w:br/>
      </w:r>
      <w:r w:rsidRPr="004F7D6A">
        <w:rPr>
          <w:color w:val="000000"/>
          <w:sz w:val="28"/>
          <w:szCs w:val="28"/>
        </w:rPr>
        <w:t>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14:paraId="51DBEC0C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- страховой номер индивидуального лицевого счёта, за исключением случаев, когда служебная (трудовая) деятельность осуществляется впервые;</w:t>
      </w:r>
    </w:p>
    <w:p w14:paraId="7CFB5B4D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- свидетельство о постановке физического лица в налоговом органе по месту жительства на территории Российской Федерации;</w:t>
      </w:r>
    </w:p>
    <w:p w14:paraId="51EA9C19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14:paraId="30734020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</w:r>
    </w:p>
    <w:p w14:paraId="506FEBAF" w14:textId="77777777" w:rsidR="004F7D6A" w:rsidRPr="004F7D6A" w:rsidRDefault="004F7D6A" w:rsidP="004F7D6A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 xml:space="preserve"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Приволжское управление Федеральной </w:t>
      </w:r>
      <w:r w:rsidRPr="004F7D6A">
        <w:rPr>
          <w:color w:val="000000"/>
          <w:sz w:val="28"/>
          <w:szCs w:val="28"/>
        </w:rPr>
        <w:lastRenderedPageBreak/>
        <w:t>службы по экологическому, технологическому и атомному надзору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анкету, по форме утвержденной распоряжением Правительства Российской Федерации от 26 мая 2005 г. № 667-р, с приложением фотографии 3/4.</w:t>
      </w:r>
    </w:p>
    <w:p w14:paraId="70B16D2A" w14:textId="77777777" w:rsidR="004F7D6A" w:rsidRPr="004F7D6A" w:rsidRDefault="004F7D6A" w:rsidP="004F7D6A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Документы представляются гражданином (гражданским служащим) лично, посредством направления по почте или в электронном виде с использованием государственной информационной системы в области государственной службы в сети «Интернет» (http://gossluzhba.gov.ru).</w:t>
      </w:r>
    </w:p>
    <w:p w14:paraId="61B5E73B" w14:textId="77777777" w:rsidR="004F7D6A" w:rsidRPr="004F7D6A" w:rsidRDefault="004F7D6A" w:rsidP="004F7D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D6A">
        <w:rPr>
          <w:rFonts w:ascii="Times New Roman" w:hAnsi="Times New Roman" w:cs="Times New Roman"/>
          <w:color w:val="000000"/>
          <w:sz w:val="28"/>
          <w:szCs w:val="28"/>
        </w:rPr>
        <w:t>Личный прием документов для участия в конкурсе осуществляется по адресу: г.Казань, ул.</w:t>
      </w:r>
      <w:r w:rsidRPr="004F7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Зинина, д.4, каб.505, ежедневно с 08:00 до 17:00, в пятницу до 15:00 (обеденный перерыв с 12:00 до 12:45), кроме выходных (суббота, воскресенье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1A74AFC2" w14:textId="77777777" w:rsidR="00217F5B" w:rsidRDefault="00217F5B" w:rsidP="004F7D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документов размещены на официальном сайте Приволжского управления Ростехнадзора (</w:t>
      </w:r>
      <w:hyperlink r:id="rId5" w:history="1">
        <w:r w:rsidRPr="003B10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http://privol.gosnadzor.ru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 вкладке «Деятельность» в  разделе «Государственная служба» (Образцы бланков и анкет).</w:t>
      </w:r>
    </w:p>
    <w:p w14:paraId="0987597B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конкурса:</w:t>
      </w:r>
    </w:p>
    <w:p w14:paraId="28807969" w14:textId="77777777" w:rsidR="00567FA2" w:rsidRPr="00B01DF2" w:rsidRDefault="00567FA2" w:rsidP="00B01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Конкурс </w:t>
      </w:r>
      <w:r w:rsidR="00B01DF2" w:rsidRPr="00B01D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замещение вакантных должностей государственной гражданской службы </w:t>
      </w:r>
      <w:r w:rsidRPr="00B0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Приволжском управлении Федеральной службы по экологическому, технологическому и атомному надзору заключается в оценке профессионального уровня претендентов, их соответствия установленным квалификационным требованиям к должности гражданской службы.</w:t>
      </w:r>
    </w:p>
    <w:p w14:paraId="63BE6DAF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14:paraId="1B82C9CA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0383FD7D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Конкурс проводится в два этапа. На первом этапе конкурсная комиссия </w:t>
      </w:r>
      <w:r w:rsidR="00A5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управления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14:paraId="79A0533D" w14:textId="77777777" w:rsidR="00567FA2" w:rsidRPr="00567FA2" w:rsidRDefault="00567FA2" w:rsidP="00B01D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14:paraId="16A63928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14:paraId="01EB7FE3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 15 дней до его начала.</w:t>
      </w:r>
    </w:p>
    <w:p w14:paraId="4295DE76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Заседание комиссии проводится по необходимости при наличии не менее двух кандидатов на вакантную должность.</w:t>
      </w:r>
    </w:p>
    <w:p w14:paraId="0A843B26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основании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14:paraId="0DDDE8F7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собеседование с кандидатами, успешно прошедшими первый этап конкурса, проводится членами конкурсной комиссии с привлечением руководителя структурного подразделения, в котором существует вакантная должность.</w:t>
      </w:r>
    </w:p>
    <w:p w14:paraId="153EFC23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собеседование заключается в устных ответах кандидатов на задаваемые членами конкурсной комиссии вопросы, связанные с исполнением должностных обязанностей по вакантной должности гражданской службы.</w:t>
      </w:r>
    </w:p>
    <w:p w14:paraId="2C5B8B3B" w14:textId="77777777" w:rsid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кандидатов на конкретную вакантную должность гражданской службы проводится по единому перечню теоретических вопросов, на базе квалификационных требований к вакантной должности гражданской службы, включая вопросы, связанные с прохождением гражданской службы и противодействием коррупции.</w:t>
      </w:r>
    </w:p>
    <w:p w14:paraId="4EF918F8" w14:textId="77777777" w:rsidR="00BB489F" w:rsidRPr="00BB489F" w:rsidRDefault="00BB489F" w:rsidP="001C7054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489F">
        <w:rPr>
          <w:color w:val="000000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вопросов. В случае если кандидат ответил правильно менее чем на 70 процентов вопросов, он считается не прошедшим тестирование и к индивидуальному собеседованию не допускается.</w:t>
      </w:r>
    </w:p>
    <w:p w14:paraId="453FC752" w14:textId="77777777" w:rsid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профессиональных и личностных качеств кандидатов конкурсная комиссия основывается на требованиях должностного регламента к вакантной должности гражданской службы, а также иных положениях, установленных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 о государственной гражданской службе.</w:t>
      </w:r>
    </w:p>
    <w:p w14:paraId="3ACE7DD7" w14:textId="77777777" w:rsidR="00BB489F" w:rsidRDefault="00BB489F" w:rsidP="00AC76CB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489F">
        <w:rPr>
          <w:color w:val="000000"/>
          <w:sz w:val="28"/>
          <w:szCs w:val="28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14:paraId="1EBE6DE9" w14:textId="77777777" w:rsidR="008410BB" w:rsidRDefault="00AC76CB" w:rsidP="00841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конкурсной комиссии может быть обжаловано кандидатом в соответствии с законодательством Российской Федерации.</w:t>
      </w:r>
      <w:r w:rsidR="0084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A8B3E18" w14:textId="77777777" w:rsidR="00BB489F" w:rsidRPr="00BB489F" w:rsidRDefault="00BB489F" w:rsidP="00841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89F">
        <w:rPr>
          <w:rFonts w:ascii="Times New Roman" w:hAnsi="Times New Roman" w:cs="Times New Roman"/>
          <w:color w:val="000000"/>
          <w:sz w:val="28"/>
          <w:szCs w:val="28"/>
        </w:rPr>
        <w:t>По результатам конкурса кандидаты, выдержавшие условия второго этапа</w:t>
      </w:r>
      <w:r w:rsidR="008410BB">
        <w:rPr>
          <w:color w:val="000000"/>
          <w:sz w:val="28"/>
          <w:szCs w:val="28"/>
        </w:rPr>
        <w:t xml:space="preserve"> </w:t>
      </w:r>
      <w:r w:rsidRPr="00BB489F">
        <w:rPr>
          <w:rFonts w:ascii="Times New Roman" w:hAnsi="Times New Roman" w:cs="Times New Roman"/>
          <w:color w:val="000000"/>
          <w:sz w:val="28"/>
          <w:szCs w:val="28"/>
        </w:rPr>
        <w:t>конкурса, но не признанные победителями, могут быть по решению конкурсной</w:t>
      </w:r>
      <w:r w:rsidR="00AC76CB">
        <w:rPr>
          <w:color w:val="000000"/>
          <w:sz w:val="28"/>
          <w:szCs w:val="28"/>
        </w:rPr>
        <w:t xml:space="preserve"> </w:t>
      </w:r>
      <w:r w:rsidRPr="00BB489F">
        <w:rPr>
          <w:rFonts w:ascii="Times New Roman" w:hAnsi="Times New Roman" w:cs="Times New Roman"/>
          <w:color w:val="000000"/>
          <w:sz w:val="28"/>
          <w:szCs w:val="28"/>
        </w:rPr>
        <w:t>комиссии рекомендованы к зачислению в кадровый резерв Управления.</w:t>
      </w:r>
    </w:p>
    <w:p w14:paraId="1AD9C5E9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течение 7 дней со дня его завершения.</w:t>
      </w:r>
    </w:p>
    <w:p w14:paraId="2F8A2F0C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Федеральной службы по экологическому, технологическому и атомному надзору в течение трех лет со дня завершения конкурса.</w:t>
      </w:r>
    </w:p>
    <w:p w14:paraId="633BAA10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02F80554" w14:textId="77777777" w:rsidR="004F7D6A" w:rsidRPr="00797D22" w:rsidRDefault="004F7D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F7D6A" w:rsidRPr="00797D22" w:rsidSect="00FD24B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05E29"/>
    <w:multiLevelType w:val="multilevel"/>
    <w:tmpl w:val="296A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49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42"/>
    <w:rsid w:val="000A40AC"/>
    <w:rsid w:val="000B0C5D"/>
    <w:rsid w:val="000C5160"/>
    <w:rsid w:val="001821DE"/>
    <w:rsid w:val="001C7054"/>
    <w:rsid w:val="00217F5B"/>
    <w:rsid w:val="00387255"/>
    <w:rsid w:val="003F1701"/>
    <w:rsid w:val="003F204C"/>
    <w:rsid w:val="004506F1"/>
    <w:rsid w:val="00466E1F"/>
    <w:rsid w:val="004A4FBF"/>
    <w:rsid w:val="004F7D6A"/>
    <w:rsid w:val="00506671"/>
    <w:rsid w:val="00516471"/>
    <w:rsid w:val="00525F5A"/>
    <w:rsid w:val="00543D59"/>
    <w:rsid w:val="00567FA2"/>
    <w:rsid w:val="005E6E68"/>
    <w:rsid w:val="0069131D"/>
    <w:rsid w:val="006C034D"/>
    <w:rsid w:val="006E0079"/>
    <w:rsid w:val="00705AF8"/>
    <w:rsid w:val="00725F3C"/>
    <w:rsid w:val="007468E0"/>
    <w:rsid w:val="00747136"/>
    <w:rsid w:val="00760329"/>
    <w:rsid w:val="00795C63"/>
    <w:rsid w:val="00797D22"/>
    <w:rsid w:val="008410BB"/>
    <w:rsid w:val="00843104"/>
    <w:rsid w:val="008644B9"/>
    <w:rsid w:val="00894BBE"/>
    <w:rsid w:val="008A220B"/>
    <w:rsid w:val="008B602D"/>
    <w:rsid w:val="008C6BFB"/>
    <w:rsid w:val="008F299F"/>
    <w:rsid w:val="009A7F22"/>
    <w:rsid w:val="00A3381F"/>
    <w:rsid w:val="00A35B57"/>
    <w:rsid w:val="00A53C3B"/>
    <w:rsid w:val="00A53D32"/>
    <w:rsid w:val="00AC76CB"/>
    <w:rsid w:val="00AF0896"/>
    <w:rsid w:val="00B01DF2"/>
    <w:rsid w:val="00B36622"/>
    <w:rsid w:val="00B72D28"/>
    <w:rsid w:val="00B84617"/>
    <w:rsid w:val="00BB489F"/>
    <w:rsid w:val="00BD4C98"/>
    <w:rsid w:val="00C020C3"/>
    <w:rsid w:val="00C7346E"/>
    <w:rsid w:val="00C83316"/>
    <w:rsid w:val="00C844A5"/>
    <w:rsid w:val="00C870F0"/>
    <w:rsid w:val="00D23101"/>
    <w:rsid w:val="00D24824"/>
    <w:rsid w:val="00D25AB2"/>
    <w:rsid w:val="00D34D59"/>
    <w:rsid w:val="00DC1B9B"/>
    <w:rsid w:val="00DE3A3A"/>
    <w:rsid w:val="00DF0972"/>
    <w:rsid w:val="00E15F42"/>
    <w:rsid w:val="00E43D8A"/>
    <w:rsid w:val="00E449C8"/>
    <w:rsid w:val="00E5425A"/>
    <w:rsid w:val="00EC5F0B"/>
    <w:rsid w:val="00F279F2"/>
    <w:rsid w:val="00F51587"/>
    <w:rsid w:val="00F61EF1"/>
    <w:rsid w:val="00F70FD7"/>
    <w:rsid w:val="00FD24B7"/>
    <w:rsid w:val="00FF1C02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2CDF"/>
  <w15:chartTrackingRefBased/>
  <w15:docId w15:val="{F3F28075-9DD7-446C-B18E-9DF86E7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67F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vo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Марина Александровна</dc:creator>
  <cp:keywords/>
  <dc:description/>
  <cp:lastModifiedBy>Приемная</cp:lastModifiedBy>
  <cp:revision>2</cp:revision>
  <dcterms:created xsi:type="dcterms:W3CDTF">2024-05-27T09:48:00Z</dcterms:created>
  <dcterms:modified xsi:type="dcterms:W3CDTF">2024-05-27T09:48:00Z</dcterms:modified>
</cp:coreProperties>
</file>